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74" w:rsidRDefault="00FA464B">
      <w:r>
        <w:t xml:space="preserve">Café des </w:t>
      </w:r>
      <w:proofErr w:type="gramStart"/>
      <w:r>
        <w:t>sciences  24</w:t>
      </w:r>
      <w:proofErr w:type="gramEnd"/>
      <w:r>
        <w:t xml:space="preserve"> mai 2019 </w:t>
      </w:r>
      <w:proofErr w:type="spellStart"/>
      <w:r>
        <w:t>Plouider</w:t>
      </w:r>
      <w:proofErr w:type="spellEnd"/>
    </w:p>
    <w:p w:rsidR="00FA464B" w:rsidRDefault="00FA464B"/>
    <w:p w:rsidR="00FA464B" w:rsidRDefault="00FA464B">
      <w:r>
        <w:t xml:space="preserve">Partenariat :  services culturels de la municipalité de </w:t>
      </w:r>
      <w:proofErr w:type="spellStart"/>
      <w:r>
        <w:t>PLouider</w:t>
      </w:r>
      <w:proofErr w:type="spellEnd"/>
    </w:p>
    <w:p w:rsidR="00FA464B" w:rsidRDefault="00FA464B"/>
    <w:p w:rsidR="00FA464B" w:rsidRDefault="00FA464B">
      <w:r>
        <w:t xml:space="preserve">Sujet : </w:t>
      </w:r>
      <w:bookmarkStart w:id="0" w:name="_GoBack"/>
      <w:r>
        <w:t xml:space="preserve">La biodiversité littorale vue par Mathurin </w:t>
      </w:r>
      <w:proofErr w:type="spellStart"/>
      <w:r>
        <w:t>Méheut</w:t>
      </w:r>
      <w:bookmarkEnd w:id="0"/>
      <w:proofErr w:type="spellEnd"/>
    </w:p>
    <w:p w:rsidR="00FA464B" w:rsidRDefault="00FA464B"/>
    <w:p w:rsidR="00FA464B" w:rsidRDefault="00FA464B">
      <w:r>
        <w:t xml:space="preserve">Conférencier : Michel </w:t>
      </w:r>
      <w:proofErr w:type="spellStart"/>
      <w:r>
        <w:t>Glémarec</w:t>
      </w:r>
      <w:proofErr w:type="spellEnd"/>
      <w:r>
        <w:t xml:space="preserve"> Professeur honoraire (UBO)</w:t>
      </w:r>
    </w:p>
    <w:p w:rsidR="00FA464B" w:rsidRDefault="00FA464B"/>
    <w:p w:rsidR="00FA464B" w:rsidRDefault="00FA464B">
      <w:r>
        <w:t>Résumé :</w:t>
      </w:r>
    </w:p>
    <w:p w:rsidR="00FA464B" w:rsidRDefault="00FA464B"/>
    <w:p w:rsidR="00FA464B" w:rsidRPr="00FA464B" w:rsidRDefault="00FA464B" w:rsidP="00FA464B">
      <w:pPr>
        <w:jc w:val="both"/>
        <w:rPr>
          <w:rFonts w:ascii="Arial" w:eastAsia="Times New Roman" w:hAnsi="Arial" w:cs="Arial"/>
          <w:lang w:eastAsia="fr-FR"/>
        </w:rPr>
      </w:pPr>
      <w:r w:rsidRPr="00FA464B">
        <w:rPr>
          <w:rFonts w:ascii="Arial" w:eastAsia="Times New Roman" w:hAnsi="Arial" w:cs="Arial"/>
          <w:lang w:eastAsia="fr-FR"/>
        </w:rPr>
        <w:t xml:space="preserve">Après ses études aux </w:t>
      </w:r>
      <w:proofErr w:type="spellStart"/>
      <w:r w:rsidRPr="00FA464B">
        <w:rPr>
          <w:rFonts w:ascii="Arial" w:eastAsia="Times New Roman" w:hAnsi="Arial" w:cs="Arial"/>
          <w:lang w:eastAsia="fr-FR"/>
        </w:rPr>
        <w:t>Beaux Arts</w:t>
      </w:r>
      <w:proofErr w:type="spellEnd"/>
      <w:r w:rsidRPr="00FA464B">
        <w:rPr>
          <w:rFonts w:ascii="Arial" w:eastAsia="Times New Roman" w:hAnsi="Arial" w:cs="Arial"/>
          <w:lang w:eastAsia="fr-FR"/>
        </w:rPr>
        <w:t xml:space="preserve"> de Rennes puis de Paris, </w:t>
      </w:r>
      <w:proofErr w:type="spellStart"/>
      <w:r w:rsidRPr="00FA464B">
        <w:rPr>
          <w:rFonts w:ascii="Arial" w:eastAsia="Times New Roman" w:hAnsi="Arial" w:cs="Arial"/>
          <w:lang w:eastAsia="fr-FR"/>
        </w:rPr>
        <w:t>Méheut</w:t>
      </w:r>
      <w:proofErr w:type="spellEnd"/>
      <w:r w:rsidRPr="00FA464B">
        <w:rPr>
          <w:rFonts w:ascii="Arial" w:eastAsia="Times New Roman" w:hAnsi="Arial" w:cs="Arial"/>
          <w:lang w:eastAsia="fr-FR"/>
        </w:rPr>
        <w:t xml:space="preserve"> </w:t>
      </w:r>
      <w:proofErr w:type="gramStart"/>
      <w:r w:rsidRPr="00FA464B">
        <w:rPr>
          <w:rFonts w:ascii="Arial" w:eastAsia="Times New Roman" w:hAnsi="Arial" w:cs="Arial"/>
          <w:lang w:eastAsia="fr-FR"/>
        </w:rPr>
        <w:t>acquiert  très</w:t>
      </w:r>
      <w:proofErr w:type="gramEnd"/>
      <w:r w:rsidRPr="00FA464B">
        <w:rPr>
          <w:rFonts w:ascii="Arial" w:eastAsia="Times New Roman" w:hAnsi="Arial" w:cs="Arial"/>
          <w:lang w:eastAsia="fr-FR"/>
        </w:rPr>
        <w:t xml:space="preserve"> vite sa notoriété en tant que peintre animalier. La revue Art et décoration lui demande de s'intéresser au milieu marin. Son séjour de deux années à la Station biologique de Roscoff (1910-1912) lui permet d'accumuler une riche matière, qu'il va utiliser toute sa vie quelle que soit la forme artistique choisie. Travailleur infatigable, exigeant quant à la précision scientifique, il ne concède rien aux modes de l'époque. En évoquant les illustrateurs qui l'ont précédé, l'itinéraire de </w:t>
      </w:r>
      <w:proofErr w:type="spellStart"/>
      <w:r w:rsidRPr="00FA464B">
        <w:rPr>
          <w:rFonts w:ascii="Arial" w:eastAsia="Times New Roman" w:hAnsi="Arial" w:cs="Arial"/>
          <w:lang w:eastAsia="fr-FR"/>
        </w:rPr>
        <w:t>Méheut</w:t>
      </w:r>
      <w:proofErr w:type="spellEnd"/>
      <w:r w:rsidRPr="00FA464B">
        <w:rPr>
          <w:rFonts w:ascii="Arial" w:eastAsia="Times New Roman" w:hAnsi="Arial" w:cs="Arial"/>
          <w:lang w:eastAsia="fr-FR"/>
        </w:rPr>
        <w:t>, de l'art nouveau à l'art décoratif et à l'art qui lui est propre, montre que cet artiste de métier est devenu un naturaliste de cœur.</w:t>
      </w:r>
    </w:p>
    <w:p w:rsidR="00FA464B" w:rsidRDefault="00FA464B" w:rsidP="00FA464B">
      <w:pPr>
        <w:jc w:val="both"/>
      </w:pPr>
    </w:p>
    <w:sectPr w:rsidR="00FA464B" w:rsidSect="00347F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4B"/>
    <w:rsid w:val="00347F73"/>
    <w:rsid w:val="00536A74"/>
    <w:rsid w:val="00F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B67EB33"/>
  <w15:chartTrackingRefBased/>
  <w15:docId w15:val="{01A7DEE0-571D-F74C-A7AC-1214814D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Clubinfo Carantec</dc:creator>
  <cp:keywords/>
  <dc:description/>
  <cp:lastModifiedBy>Clubinfo Carantec</cp:lastModifiedBy>
  <cp:revision>1</cp:revision>
  <dcterms:created xsi:type="dcterms:W3CDTF">2019-05-27T10:08:00Z</dcterms:created>
  <dcterms:modified xsi:type="dcterms:W3CDTF">2019-05-27T10:11:00Z</dcterms:modified>
</cp:coreProperties>
</file>